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64FC" w14:textId="77777777" w:rsidR="0021678A" w:rsidRPr="00B96459" w:rsidRDefault="00BB79D8" w:rsidP="00B96459">
      <w:pPr>
        <w:pStyle w:val="NoSpacing"/>
        <w:rPr>
          <w:rFonts w:ascii="Comic Sans MS" w:hAnsi="Comic Sans MS"/>
        </w:rPr>
      </w:pPr>
      <w:bookmarkStart w:id="0" w:name="_Hlk187059311"/>
      <w:bookmarkEnd w:id="0"/>
      <w:r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005224" wp14:editId="2E4114A6">
                <wp:simplePos x="0" y="0"/>
                <wp:positionH relativeFrom="column">
                  <wp:posOffset>1288819</wp:posOffset>
                </wp:positionH>
                <wp:positionV relativeFrom="paragraph">
                  <wp:posOffset>-387582</wp:posOffset>
                </wp:positionV>
                <wp:extent cx="5165725" cy="1475509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5725" cy="1475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A1A24" w14:textId="77777777" w:rsidR="0021678A" w:rsidRDefault="0021678A" w:rsidP="0021678A">
                            <w:pPr>
                              <w:pStyle w:val="Title"/>
                              <w:contextualSpacing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 w:rsidRPr="0021678A">
                              <w:rPr>
                                <w:rFonts w:ascii="Comic Sans MS" w:hAnsi="Comic Sans MS"/>
                                <w:u w:val="single"/>
                              </w:rPr>
                              <w:t>Embsay with Eastby Pre-School Playgroup</w:t>
                            </w:r>
                          </w:p>
                          <w:p w14:paraId="3903773A" w14:textId="4B1EBC42" w:rsidR="001B0664" w:rsidRPr="0021678A" w:rsidRDefault="001B0664" w:rsidP="0021678A">
                            <w:pPr>
                              <w:pStyle w:val="Title"/>
                              <w:contextualSpacing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>and Out of School Club</w:t>
                            </w:r>
                          </w:p>
                          <w:p w14:paraId="6759D2C8" w14:textId="77777777" w:rsidR="0021678A" w:rsidRPr="0021678A" w:rsidRDefault="0021678A" w:rsidP="0021678A">
                            <w:pPr>
                              <w:pStyle w:val="Title"/>
                              <w:contextualSpacing/>
                              <w:rPr>
                                <w:rFonts w:ascii="Comic Sans MS" w:hAnsi="Comic Sans MS"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5CBC589D" w14:textId="77777777" w:rsidR="00DD06D3" w:rsidRDefault="00DD06D3" w:rsidP="00DD06D3">
                            <w:pPr>
                              <w:pStyle w:val="Heading1"/>
                              <w:jc w:val="center"/>
                              <w:rPr>
                                <w:rFonts w:ascii="Comic Sans MS" w:hAnsi="Comic Sans MS"/>
                                <w:b w:val="0"/>
                                <w:i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 w:val="0"/>
                                <w:i w:val="0"/>
                                <w:sz w:val="28"/>
                                <w:szCs w:val="28"/>
                                <w:u w:val="single"/>
                              </w:rPr>
                              <w:t>Early Years Practice Procedures</w:t>
                            </w:r>
                          </w:p>
                          <w:p w14:paraId="11237C55" w14:textId="6787B875" w:rsidR="00C620F8" w:rsidRPr="00DD06D3" w:rsidRDefault="00DD06D3" w:rsidP="00DD06D3">
                            <w:pPr>
                              <w:pStyle w:val="Heading1"/>
                              <w:jc w:val="center"/>
                              <w:rPr>
                                <w:rFonts w:ascii="Comic Sans MS" w:hAnsi="Comic Sans MS"/>
                                <w:bCs w:val="0"/>
                                <w:i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 w:val="0"/>
                                <w:i w:val="0"/>
                                <w:sz w:val="28"/>
                                <w:szCs w:val="28"/>
                                <w:u w:val="single"/>
                              </w:rPr>
                              <w:t>Progress check at age two</w:t>
                            </w:r>
                          </w:p>
                          <w:p w14:paraId="3634178F" w14:textId="77777777" w:rsidR="00DD06D3" w:rsidRPr="00DD06D3" w:rsidRDefault="00DD06D3" w:rsidP="00DD06D3"/>
                          <w:p w14:paraId="7BF83E96" w14:textId="23DD535C" w:rsidR="00C06554" w:rsidRPr="00F01412" w:rsidRDefault="00C06554" w:rsidP="00C06554">
                            <w:pPr>
                              <w:pStyle w:val="Heading1"/>
                              <w:jc w:val="center"/>
                              <w:rPr>
                                <w:rFonts w:ascii="Comic Sans MS" w:hAnsi="Comic Sans MS"/>
                                <w:bCs w:val="0"/>
                                <w:i w:val="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7D85EAF6" w14:textId="77777777" w:rsidR="0021678A" w:rsidRDefault="0021678A" w:rsidP="0021678A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0052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1.5pt;margin-top:-30.5pt;width:406.75pt;height:11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" filled="f" stroked="f">
                <v:textbox>
                  <w:txbxContent>
                    <w:p w14:paraId="5FCA1A24" w14:textId="77777777" w:rsidR="0021678A" w:rsidRDefault="0021678A" w:rsidP="0021678A">
                      <w:pPr>
                        <w:pStyle w:val="Title"/>
                        <w:contextualSpacing/>
                        <w:rPr>
                          <w:rFonts w:ascii="Comic Sans MS" w:hAnsi="Comic Sans MS"/>
                          <w:u w:val="single"/>
                        </w:rPr>
                      </w:pPr>
                      <w:r w:rsidRPr="0021678A">
                        <w:rPr>
                          <w:rFonts w:ascii="Comic Sans MS" w:hAnsi="Comic Sans MS"/>
                          <w:u w:val="single"/>
                        </w:rPr>
                        <w:t>Embsay with Eastby Pre-School Playgroup</w:t>
                      </w:r>
                    </w:p>
                    <w:p w14:paraId="3903773A" w14:textId="4B1EBC42" w:rsidR="001B0664" w:rsidRPr="0021678A" w:rsidRDefault="001B0664" w:rsidP="0021678A">
                      <w:pPr>
                        <w:pStyle w:val="Title"/>
                        <w:contextualSpacing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>and Out of School Club</w:t>
                      </w:r>
                    </w:p>
                    <w:p w14:paraId="6759D2C8" w14:textId="77777777" w:rsidR="0021678A" w:rsidRPr="0021678A" w:rsidRDefault="0021678A" w:rsidP="0021678A">
                      <w:pPr>
                        <w:pStyle w:val="Title"/>
                        <w:contextualSpacing/>
                        <w:rPr>
                          <w:rFonts w:ascii="Comic Sans MS" w:hAnsi="Comic Sans MS"/>
                          <w:sz w:val="8"/>
                          <w:szCs w:val="8"/>
                          <w:u w:val="single"/>
                        </w:rPr>
                      </w:pPr>
                    </w:p>
                    <w:p w14:paraId="5CBC589D" w14:textId="77777777" w:rsidR="00DD06D3" w:rsidRDefault="00DD06D3" w:rsidP="00DD06D3">
                      <w:pPr>
                        <w:pStyle w:val="Heading1"/>
                        <w:jc w:val="center"/>
                        <w:rPr>
                          <w:rFonts w:ascii="Comic Sans MS" w:hAnsi="Comic Sans MS"/>
                          <w:b w:val="0"/>
                          <w:i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 w:val="0"/>
                          <w:i w:val="0"/>
                          <w:sz w:val="28"/>
                          <w:szCs w:val="28"/>
                          <w:u w:val="single"/>
                        </w:rPr>
                        <w:t>Early Years Practice Procedures</w:t>
                      </w:r>
                    </w:p>
                    <w:p w14:paraId="11237C55" w14:textId="6787B875" w:rsidR="00C620F8" w:rsidRPr="00DD06D3" w:rsidRDefault="00DD06D3" w:rsidP="00DD06D3">
                      <w:pPr>
                        <w:pStyle w:val="Heading1"/>
                        <w:jc w:val="center"/>
                        <w:rPr>
                          <w:rFonts w:ascii="Comic Sans MS" w:hAnsi="Comic Sans MS"/>
                          <w:bCs w:val="0"/>
                          <w:i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Cs w:val="0"/>
                          <w:i w:val="0"/>
                          <w:sz w:val="28"/>
                          <w:szCs w:val="28"/>
                          <w:u w:val="single"/>
                        </w:rPr>
                        <w:t>Progress check at age two</w:t>
                      </w:r>
                    </w:p>
                    <w:p w14:paraId="3634178F" w14:textId="77777777" w:rsidR="00DD06D3" w:rsidRPr="00DD06D3" w:rsidRDefault="00DD06D3" w:rsidP="00DD06D3"/>
                    <w:p w14:paraId="7BF83E96" w14:textId="23DD535C" w:rsidR="00C06554" w:rsidRPr="00F01412" w:rsidRDefault="00C06554" w:rsidP="00C06554">
                      <w:pPr>
                        <w:pStyle w:val="Heading1"/>
                        <w:jc w:val="center"/>
                        <w:rPr>
                          <w:rFonts w:ascii="Comic Sans MS" w:hAnsi="Comic Sans MS"/>
                          <w:bCs w:val="0"/>
                          <w:i w:val="0"/>
                          <w:sz w:val="28"/>
                          <w:szCs w:val="28"/>
                          <w:u w:val="single"/>
                        </w:rPr>
                      </w:pPr>
                    </w:p>
                    <w:p w14:paraId="7D85EAF6" w14:textId="77777777" w:rsidR="0021678A" w:rsidRDefault="0021678A" w:rsidP="0021678A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A14D5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EE07E" wp14:editId="3336FE64">
                <wp:simplePos x="0" y="0"/>
                <wp:positionH relativeFrom="column">
                  <wp:posOffset>-470535</wp:posOffset>
                </wp:positionH>
                <wp:positionV relativeFrom="paragraph">
                  <wp:posOffset>-387350</wp:posOffset>
                </wp:positionV>
                <wp:extent cx="1757680" cy="1068705"/>
                <wp:effectExtent l="1905" t="0" r="254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068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9B6E48" w14:textId="77777777" w:rsidR="0021678A" w:rsidRDefault="0021678A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BFEAE80" wp14:editId="6479271C">
                                  <wp:extent cx="1557829" cy="926276"/>
                                  <wp:effectExtent l="19050" t="0" r="4271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275" cy="930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EE07E" id="Text Box 3" o:spid="_x0000_s1027" type="#_x0000_t202" style="position:absolute;margin-left:-37.05pt;margin-top:-30.5pt;width:138.4pt;height:8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" filled="f" stroked="f">
                <v:textbox>
                  <w:txbxContent>
                    <w:p w14:paraId="659B6E48" w14:textId="77777777" w:rsidR="0021678A" w:rsidRDefault="0021678A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BFEAE80" wp14:editId="6479271C">
                            <wp:extent cx="1557829" cy="926276"/>
                            <wp:effectExtent l="19050" t="0" r="4271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275" cy="9307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63509D0" w14:textId="77777777" w:rsidR="0021678A" w:rsidRPr="00B96459" w:rsidRDefault="0021678A" w:rsidP="00B96459">
      <w:pPr>
        <w:pStyle w:val="NoSpacing"/>
        <w:rPr>
          <w:rFonts w:ascii="Comic Sans MS" w:hAnsi="Comic Sans MS"/>
        </w:rPr>
      </w:pPr>
    </w:p>
    <w:p w14:paraId="5BC64A7A" w14:textId="77777777" w:rsidR="0021678A" w:rsidRPr="00B96459" w:rsidRDefault="0021678A" w:rsidP="00B96459">
      <w:pPr>
        <w:pStyle w:val="NoSpacing"/>
        <w:rPr>
          <w:rFonts w:ascii="Comic Sans MS" w:hAnsi="Comic Sans MS"/>
        </w:rPr>
      </w:pPr>
    </w:p>
    <w:p w14:paraId="52A454DC" w14:textId="6D3A64EC" w:rsidR="00A50DD2" w:rsidRPr="00973281" w:rsidRDefault="00A50DD2" w:rsidP="00A50DD2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0EE964AE" w14:textId="77777777" w:rsidR="00C620F8" w:rsidRDefault="00C620F8" w:rsidP="00A50DD2">
      <w:pPr>
        <w:spacing w:line="360" w:lineRule="auto"/>
        <w:rPr>
          <w:rFonts w:ascii="Arial" w:hAnsi="Arial" w:cs="Arial"/>
          <w:b/>
          <w:sz w:val="28"/>
          <w:szCs w:val="28"/>
        </w:rPr>
      </w:pPr>
    </w:p>
    <w:p w14:paraId="304BF138" w14:textId="7F1E1D79" w:rsidR="00167737" w:rsidRPr="000E1710" w:rsidRDefault="00167737" w:rsidP="00167737">
      <w:pPr>
        <w:numPr>
          <w:ilvl w:val="0"/>
          <w:numId w:val="55"/>
        </w:num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A template for completing the two-year-old progress check is provided </w:t>
      </w:r>
      <w:r>
        <w:rPr>
          <w:rFonts w:ascii="Arial" w:hAnsi="Arial" w:cs="Arial"/>
          <w:sz w:val="22"/>
          <w:szCs w:val="22"/>
        </w:rPr>
        <w:t xml:space="preserve">as </w:t>
      </w:r>
      <w:r>
        <w:rPr>
          <w:rFonts w:ascii="Arial" w:hAnsi="Arial" w:cs="Arial"/>
          <w:bCs/>
          <w:sz w:val="22"/>
          <w:szCs w:val="22"/>
        </w:rPr>
        <w:t>Progress check at age two template</w:t>
      </w:r>
      <w:r w:rsidRPr="000E1710">
        <w:rPr>
          <w:rFonts w:ascii="Arial" w:hAnsi="Arial" w:cs="Arial"/>
          <w:bCs/>
          <w:sz w:val="22"/>
          <w:szCs w:val="22"/>
        </w:rPr>
        <w:t>.</w:t>
      </w:r>
    </w:p>
    <w:p w14:paraId="6C71C3B0" w14:textId="77777777" w:rsidR="00167737" w:rsidRPr="00085A01" w:rsidRDefault="00167737" w:rsidP="00167737">
      <w:pPr>
        <w:numPr>
          <w:ilvl w:val="0"/>
          <w:numId w:val="55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636D28AD" w14:textId="77777777" w:rsidR="00167737" w:rsidRPr="00085A01" w:rsidRDefault="00167737" w:rsidP="00167737">
      <w:pPr>
        <w:numPr>
          <w:ilvl w:val="0"/>
          <w:numId w:val="55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>Settings should take guidance from their local authority as to when the progress check at age two is</w:t>
      </w:r>
      <w:r w:rsidRPr="00085A01">
        <w:rPr>
          <w:rFonts w:ascii="Arial" w:hAnsi="Arial" w:cs="Arial"/>
          <w:sz w:val="22"/>
          <w:szCs w:val="22"/>
        </w:rPr>
        <w:t xml:space="preserve"> completed; if no such guidance is provided, the progress check is completed when the child is between 26 and 30 months old. The child should be attending the setting for at least 1 term before the check is completed.</w:t>
      </w:r>
    </w:p>
    <w:p w14:paraId="6DBE6ADB" w14:textId="77777777" w:rsidR="00167737" w:rsidRPr="00085A01" w:rsidRDefault="00167737" w:rsidP="00167737">
      <w:pPr>
        <w:numPr>
          <w:ilvl w:val="0"/>
          <w:numId w:val="55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Once the timing of the child’s </w:t>
      </w:r>
      <w:r w:rsidRPr="00617E8D">
        <w:rPr>
          <w:rFonts w:ascii="Arial" w:hAnsi="Arial" w:cs="Arial"/>
          <w:sz w:val="22"/>
          <w:szCs w:val="22"/>
        </w:rPr>
        <w:t xml:space="preserve">progress check is confirmed, </w:t>
      </w:r>
      <w:r>
        <w:rPr>
          <w:rFonts w:ascii="Arial" w:hAnsi="Arial" w:cs="Arial"/>
          <w:sz w:val="22"/>
          <w:szCs w:val="22"/>
        </w:rPr>
        <w:t>parents/carers are invited</w:t>
      </w:r>
      <w:r w:rsidRPr="00085A01">
        <w:rPr>
          <w:rFonts w:ascii="Arial" w:hAnsi="Arial" w:cs="Arial"/>
          <w:sz w:val="22"/>
          <w:szCs w:val="22"/>
        </w:rPr>
        <w:t xml:space="preserve"> to discuss their child’s progress at a mutually convenient time.</w:t>
      </w:r>
    </w:p>
    <w:p w14:paraId="3D1656FC" w14:textId="77777777" w:rsidR="00167737" w:rsidRPr="00085A01" w:rsidRDefault="00167737" w:rsidP="00167737">
      <w:pPr>
        <w:numPr>
          <w:ilvl w:val="0"/>
          <w:numId w:val="55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setting must seek to engage both parents</w:t>
      </w:r>
      <w:r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and make allowance for parents</w:t>
      </w:r>
      <w:r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who do not live with their child to be involved.</w:t>
      </w:r>
    </w:p>
    <w:p w14:paraId="1D13CC1A" w14:textId="77777777" w:rsidR="00167737" w:rsidRPr="00085A01" w:rsidRDefault="00167737" w:rsidP="00167737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>
        <w:rPr>
          <w:rFonts w:ascii="Arial" w:hAnsi="Arial" w:cs="Arial"/>
          <w:b/>
          <w:sz w:val="22"/>
          <w:szCs w:val="22"/>
        </w:rPr>
        <w:t>progress check at age two</w:t>
      </w:r>
    </w:p>
    <w:p w14:paraId="1B89D106" w14:textId="77777777" w:rsidR="00167737" w:rsidRPr="00085A01" w:rsidRDefault="00167737" w:rsidP="00167737">
      <w:pPr>
        <w:numPr>
          <w:ilvl w:val="0"/>
          <w:numId w:val="5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referred</w:t>
      </w:r>
      <w:r w:rsidRPr="00085A01">
        <w:rPr>
          <w:rFonts w:ascii="Arial" w:hAnsi="Arial" w:cs="Arial"/>
          <w:sz w:val="22"/>
          <w:szCs w:val="22"/>
        </w:rPr>
        <w:t xml:space="preserve"> to.</w:t>
      </w:r>
    </w:p>
    <w:p w14:paraId="112482EA" w14:textId="416516AD" w:rsidR="00167737" w:rsidRPr="00085A01" w:rsidRDefault="00167737" w:rsidP="00167737">
      <w:pPr>
        <w:numPr>
          <w:ilvl w:val="0"/>
          <w:numId w:val="5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disability, communicate</w:t>
      </w:r>
      <w:r>
        <w:rPr>
          <w:rFonts w:ascii="Arial" w:hAnsi="Arial" w:cs="Arial"/>
          <w:sz w:val="22"/>
          <w:szCs w:val="22"/>
        </w:rPr>
        <w:t>.</w:t>
      </w:r>
    </w:p>
    <w:p w14:paraId="40BEF32B" w14:textId="77777777" w:rsidR="00167737" w:rsidRPr="00085A01" w:rsidRDefault="00167737" w:rsidP="00167737">
      <w:pPr>
        <w:numPr>
          <w:ilvl w:val="0"/>
          <w:numId w:val="5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any concerns about a child’s learning and development are raised these are discussed with the parents</w:t>
      </w:r>
      <w:r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, the SENCo and the setting manager. </w:t>
      </w:r>
    </w:p>
    <w:p w14:paraId="7883A03E" w14:textId="4D901F6C" w:rsidR="00167737" w:rsidRPr="00812254" w:rsidRDefault="00167737" w:rsidP="00167737">
      <w:pPr>
        <w:numPr>
          <w:ilvl w:val="0"/>
          <w:numId w:val="5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concerns arise about a child’s welfare, they must be addressed through </w:t>
      </w:r>
      <w:r>
        <w:rPr>
          <w:rFonts w:ascii="Arial" w:hAnsi="Arial" w:cs="Arial"/>
          <w:sz w:val="22"/>
          <w:szCs w:val="22"/>
        </w:rPr>
        <w:t xml:space="preserve">Safeguarding children, young people and vulnerable </w:t>
      </w:r>
      <w:proofErr w:type="gramStart"/>
      <w:r>
        <w:rPr>
          <w:rFonts w:ascii="Arial" w:hAnsi="Arial" w:cs="Arial"/>
          <w:sz w:val="22"/>
          <w:szCs w:val="22"/>
        </w:rPr>
        <w:t>adults</w:t>
      </w:r>
      <w:proofErr w:type="gramEnd"/>
      <w:r>
        <w:rPr>
          <w:rFonts w:ascii="Arial" w:hAnsi="Arial" w:cs="Arial"/>
          <w:sz w:val="22"/>
          <w:szCs w:val="22"/>
        </w:rPr>
        <w:t xml:space="preserve"> procedu</w:t>
      </w:r>
      <w:r w:rsidRPr="00812254">
        <w:rPr>
          <w:rFonts w:ascii="Arial" w:hAnsi="Arial" w:cs="Arial"/>
          <w:sz w:val="22"/>
          <w:szCs w:val="22"/>
        </w:rPr>
        <w:t>res.</w:t>
      </w:r>
    </w:p>
    <w:p w14:paraId="6CA772BE" w14:textId="77777777" w:rsidR="00167737" w:rsidRPr="00085A01" w:rsidRDefault="00167737" w:rsidP="00167737">
      <w:pPr>
        <w:numPr>
          <w:ilvl w:val="0"/>
          <w:numId w:val="56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6EE9C58D" w14:textId="77777777" w:rsidR="00167737" w:rsidRPr="00085A01" w:rsidRDefault="00167737" w:rsidP="00167737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194CAD08" w14:textId="77777777" w:rsidR="00167737" w:rsidRPr="00085A01" w:rsidRDefault="00167737" w:rsidP="00167737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ensure that parents have a clear picture of their child’s development</w:t>
      </w:r>
    </w:p>
    <w:p w14:paraId="2D96DAA8" w14:textId="77777777" w:rsidR="00167737" w:rsidRPr="00085A01" w:rsidRDefault="00167737" w:rsidP="00167737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0F4F3534" w14:textId="77777777" w:rsidR="00167737" w:rsidRPr="00085A01" w:rsidRDefault="00167737" w:rsidP="00167737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note areas where a child is progressing well and identify any areas where progress is less than expected</w:t>
      </w:r>
    </w:p>
    <w:p w14:paraId="6CB8BB05" w14:textId="77777777" w:rsidR="00167737" w:rsidRDefault="00167737" w:rsidP="00167737">
      <w:pPr>
        <w:numPr>
          <w:ilvl w:val="0"/>
          <w:numId w:val="5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describe actions the provider intends to take to address any developmental concerns (working with other professionals as appropriate)</w:t>
      </w:r>
    </w:p>
    <w:p w14:paraId="311750EC" w14:textId="77777777" w:rsidR="00167737" w:rsidRPr="008B76BE" w:rsidRDefault="00167737" w:rsidP="00167737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1AA16695" w14:textId="77777777" w:rsidR="00274DC4" w:rsidRPr="00DD06D3" w:rsidRDefault="00274DC4" w:rsidP="00852706">
      <w:pPr>
        <w:pStyle w:val="NoSpacing"/>
        <w:rPr>
          <w:rFonts w:ascii="Arial" w:hAnsi="Arial" w:cs="Arial"/>
        </w:rPr>
      </w:pPr>
    </w:p>
    <w:p w14:paraId="4B7F7400" w14:textId="77777777" w:rsidR="00582CD9" w:rsidRPr="00DD06D3" w:rsidRDefault="006A14D5" w:rsidP="006A14D5">
      <w:pPr>
        <w:pStyle w:val="NoSpacing"/>
        <w:jc w:val="center"/>
        <w:rPr>
          <w:rFonts w:ascii="Arial" w:hAnsi="Arial" w:cs="Arial"/>
          <w:bCs/>
          <w:iCs/>
          <w:lang w:eastAsia="en-GB"/>
        </w:rPr>
      </w:pPr>
      <w:r w:rsidRPr="00DD06D3">
        <w:rPr>
          <w:rFonts w:ascii="Arial" w:hAnsi="Arial" w:cs="Arial"/>
          <w:bCs/>
          <w:iCs/>
          <w:lang w:eastAsia="en-GB"/>
        </w:rPr>
        <w:t xml:space="preserve">This </w:t>
      </w:r>
      <w:r w:rsidR="00CA08A7" w:rsidRPr="00DD06D3">
        <w:rPr>
          <w:rFonts w:ascii="Arial" w:hAnsi="Arial" w:cs="Arial"/>
          <w:bCs/>
          <w:iCs/>
          <w:lang w:eastAsia="en-GB"/>
        </w:rPr>
        <w:t>p</w:t>
      </w:r>
      <w:r w:rsidRPr="00DD06D3">
        <w:rPr>
          <w:rFonts w:ascii="Arial" w:hAnsi="Arial" w:cs="Arial"/>
          <w:bCs/>
          <w:iCs/>
          <w:lang w:eastAsia="en-GB"/>
        </w:rPr>
        <w:t xml:space="preserve">olicy was </w:t>
      </w:r>
      <w:r w:rsidR="003B19B2" w:rsidRPr="00DD06D3">
        <w:rPr>
          <w:rFonts w:ascii="Arial" w:hAnsi="Arial" w:cs="Arial"/>
          <w:bCs/>
          <w:iCs/>
          <w:lang w:eastAsia="en-GB"/>
        </w:rPr>
        <w:t xml:space="preserve">reviewed in </w:t>
      </w:r>
      <w:r w:rsidR="00274DC4" w:rsidRPr="00DD06D3">
        <w:rPr>
          <w:rFonts w:ascii="Arial" w:hAnsi="Arial" w:cs="Arial"/>
          <w:bCs/>
          <w:iCs/>
          <w:lang w:eastAsia="en-GB"/>
        </w:rPr>
        <w:t>August</w:t>
      </w:r>
      <w:r w:rsidR="00F01412" w:rsidRPr="00DD06D3">
        <w:rPr>
          <w:rFonts w:ascii="Arial" w:hAnsi="Arial" w:cs="Arial"/>
          <w:bCs/>
          <w:iCs/>
          <w:lang w:eastAsia="en-GB"/>
        </w:rPr>
        <w:t xml:space="preserve"> 2025</w:t>
      </w:r>
      <w:r w:rsidR="003B19B2" w:rsidRPr="00DD06D3">
        <w:rPr>
          <w:rFonts w:ascii="Arial" w:hAnsi="Arial" w:cs="Arial"/>
          <w:bCs/>
          <w:iCs/>
          <w:lang w:eastAsia="en-GB"/>
        </w:rPr>
        <w:t xml:space="preserve"> </w:t>
      </w:r>
      <w:r w:rsidRPr="00DD06D3">
        <w:rPr>
          <w:rFonts w:ascii="Arial" w:hAnsi="Arial" w:cs="Arial"/>
          <w:bCs/>
          <w:iCs/>
          <w:lang w:eastAsia="en-GB"/>
        </w:rPr>
        <w:t xml:space="preserve">and adopted at a </w:t>
      </w:r>
      <w:r w:rsidR="00CA08A7" w:rsidRPr="00DD06D3">
        <w:rPr>
          <w:rFonts w:ascii="Arial" w:hAnsi="Arial" w:cs="Arial"/>
          <w:bCs/>
          <w:iCs/>
          <w:lang w:eastAsia="en-GB"/>
        </w:rPr>
        <w:t>m</w:t>
      </w:r>
      <w:r w:rsidRPr="00DD06D3">
        <w:rPr>
          <w:rFonts w:ascii="Arial" w:hAnsi="Arial" w:cs="Arial"/>
          <w:bCs/>
          <w:iCs/>
          <w:lang w:eastAsia="en-GB"/>
        </w:rPr>
        <w:t xml:space="preserve">eeting of the Playgroup Management </w:t>
      </w:r>
    </w:p>
    <w:p w14:paraId="42A73412" w14:textId="77777777" w:rsidR="00582CD9" w:rsidRPr="00DD06D3" w:rsidRDefault="00582CD9" w:rsidP="006A14D5">
      <w:pPr>
        <w:pStyle w:val="NoSpacing"/>
        <w:jc w:val="center"/>
        <w:rPr>
          <w:rFonts w:ascii="Arial" w:hAnsi="Arial" w:cs="Arial"/>
          <w:bCs/>
          <w:iCs/>
          <w:lang w:eastAsia="en-GB"/>
        </w:rPr>
      </w:pPr>
    </w:p>
    <w:p w14:paraId="5644E0C5" w14:textId="7391FD16" w:rsidR="006A14D5" w:rsidRPr="00DD06D3" w:rsidRDefault="006A14D5" w:rsidP="006A14D5">
      <w:pPr>
        <w:pStyle w:val="NoSpacing"/>
        <w:jc w:val="center"/>
        <w:rPr>
          <w:rFonts w:ascii="Arial" w:hAnsi="Arial" w:cs="Arial"/>
          <w:lang w:eastAsia="en-GB"/>
        </w:rPr>
      </w:pPr>
      <w:r w:rsidRPr="00DD06D3">
        <w:rPr>
          <w:rFonts w:ascii="Arial" w:hAnsi="Arial" w:cs="Arial"/>
          <w:bCs/>
          <w:iCs/>
          <w:lang w:eastAsia="en-GB"/>
        </w:rPr>
        <w:t xml:space="preserve">Committee held </w:t>
      </w:r>
      <w:r w:rsidR="003B19B2" w:rsidRPr="00DD06D3">
        <w:rPr>
          <w:rFonts w:ascii="Arial" w:hAnsi="Arial" w:cs="Arial"/>
          <w:bCs/>
          <w:iCs/>
          <w:lang w:eastAsia="en-GB"/>
        </w:rPr>
        <w:t xml:space="preserve">on </w:t>
      </w:r>
      <w:r w:rsidR="00582CD9" w:rsidRPr="00DD06D3">
        <w:rPr>
          <w:rFonts w:ascii="Arial" w:hAnsi="Arial" w:cs="Arial"/>
          <w:bCs/>
          <w:iCs/>
          <w:lang w:eastAsia="en-GB"/>
        </w:rPr>
        <w:t>………………………</w:t>
      </w:r>
      <w:proofErr w:type="gramStart"/>
      <w:r w:rsidR="00582CD9" w:rsidRPr="00DD06D3">
        <w:rPr>
          <w:rFonts w:ascii="Arial" w:hAnsi="Arial" w:cs="Arial"/>
          <w:bCs/>
          <w:iCs/>
          <w:lang w:eastAsia="en-GB"/>
        </w:rPr>
        <w:t>…..</w:t>
      </w:r>
      <w:proofErr w:type="gramEnd"/>
    </w:p>
    <w:p w14:paraId="2B6FCD92" w14:textId="77777777" w:rsidR="006A14D5" w:rsidRPr="00DD06D3" w:rsidRDefault="006A14D5" w:rsidP="006A14D5">
      <w:pPr>
        <w:pStyle w:val="NoSpacing"/>
        <w:rPr>
          <w:rFonts w:ascii="Arial" w:hAnsi="Arial" w:cs="Arial"/>
          <w:bCs/>
          <w:iCs/>
          <w:lang w:eastAsia="en-GB"/>
        </w:rPr>
      </w:pPr>
    </w:p>
    <w:p w14:paraId="7B2E1202" w14:textId="10745660" w:rsidR="006A14D5" w:rsidRPr="00DD06D3" w:rsidRDefault="006A14D5" w:rsidP="006A14D5">
      <w:pPr>
        <w:pStyle w:val="NoSpacing"/>
        <w:rPr>
          <w:rFonts w:ascii="Arial" w:hAnsi="Arial" w:cs="Arial"/>
          <w:bCs/>
          <w:iCs/>
          <w:lang w:eastAsia="en-GB"/>
        </w:rPr>
      </w:pPr>
      <w:r w:rsidRPr="00DD06D3">
        <w:rPr>
          <w:rFonts w:ascii="Arial" w:hAnsi="Arial" w:cs="Arial"/>
          <w:bCs/>
          <w:iCs/>
          <w:lang w:eastAsia="en-GB"/>
        </w:rPr>
        <w:t xml:space="preserve">……………………………………………………………… </w:t>
      </w:r>
      <w:r w:rsidR="00CA08A7" w:rsidRPr="00DD06D3">
        <w:rPr>
          <w:rFonts w:ascii="Arial" w:hAnsi="Arial" w:cs="Arial"/>
          <w:bCs/>
          <w:iCs/>
          <w:lang w:eastAsia="en-GB"/>
        </w:rPr>
        <w:t>s</w:t>
      </w:r>
      <w:r w:rsidRPr="00DD06D3">
        <w:rPr>
          <w:rFonts w:ascii="Arial" w:hAnsi="Arial" w:cs="Arial"/>
          <w:bCs/>
          <w:iCs/>
          <w:lang w:eastAsia="en-GB"/>
        </w:rPr>
        <w:t xml:space="preserve">igned on </w:t>
      </w:r>
      <w:r w:rsidR="00CA08A7" w:rsidRPr="00DD06D3">
        <w:rPr>
          <w:rFonts w:ascii="Arial" w:hAnsi="Arial" w:cs="Arial"/>
          <w:bCs/>
          <w:iCs/>
          <w:lang w:eastAsia="en-GB"/>
        </w:rPr>
        <w:t>b</w:t>
      </w:r>
      <w:r w:rsidRPr="00DD06D3">
        <w:rPr>
          <w:rFonts w:ascii="Arial" w:hAnsi="Arial" w:cs="Arial"/>
          <w:bCs/>
          <w:iCs/>
          <w:lang w:eastAsia="en-GB"/>
        </w:rPr>
        <w:t>ehalf of the Playgroup Management Committee</w:t>
      </w:r>
    </w:p>
    <w:p w14:paraId="3175CADE" w14:textId="77777777" w:rsidR="006A14D5" w:rsidRPr="00DD06D3" w:rsidRDefault="006A14D5" w:rsidP="006A14D5">
      <w:pPr>
        <w:pStyle w:val="NoSpacing"/>
        <w:rPr>
          <w:rFonts w:ascii="Arial" w:hAnsi="Arial" w:cs="Arial"/>
          <w:bCs/>
          <w:iCs/>
          <w:lang w:eastAsia="en-GB"/>
        </w:rPr>
      </w:pPr>
    </w:p>
    <w:p w14:paraId="0EF46F1B" w14:textId="72E268AA" w:rsidR="006A14D5" w:rsidRPr="00DD06D3" w:rsidRDefault="006A14D5" w:rsidP="006A14D5">
      <w:pPr>
        <w:pStyle w:val="NoSpacing"/>
        <w:rPr>
          <w:rFonts w:ascii="Arial" w:hAnsi="Arial" w:cs="Arial"/>
          <w:bCs/>
          <w:iCs/>
          <w:lang w:eastAsia="en-GB"/>
        </w:rPr>
      </w:pPr>
      <w:r w:rsidRPr="00DD06D3">
        <w:rPr>
          <w:rFonts w:ascii="Arial" w:hAnsi="Arial" w:cs="Arial"/>
          <w:bCs/>
          <w:iCs/>
          <w:lang w:eastAsia="en-GB"/>
        </w:rPr>
        <w:tab/>
      </w:r>
      <w:r w:rsidRPr="00DD06D3">
        <w:rPr>
          <w:rFonts w:ascii="Arial" w:hAnsi="Arial" w:cs="Arial"/>
          <w:bCs/>
          <w:iCs/>
          <w:lang w:eastAsia="en-GB"/>
        </w:rPr>
        <w:tab/>
      </w:r>
      <w:r w:rsidRPr="00DD06D3">
        <w:rPr>
          <w:rFonts w:ascii="Arial" w:hAnsi="Arial" w:cs="Arial"/>
          <w:bCs/>
          <w:iCs/>
          <w:lang w:eastAsia="en-GB"/>
        </w:rPr>
        <w:tab/>
      </w:r>
      <w:r w:rsidRPr="00DD06D3">
        <w:rPr>
          <w:rFonts w:ascii="Arial" w:hAnsi="Arial" w:cs="Arial"/>
          <w:bCs/>
          <w:iCs/>
          <w:lang w:eastAsia="en-GB"/>
        </w:rPr>
        <w:tab/>
        <w:t xml:space="preserve">Position </w:t>
      </w:r>
      <w:r w:rsidR="00CA08A7" w:rsidRPr="00DD06D3">
        <w:rPr>
          <w:rFonts w:ascii="Arial" w:hAnsi="Arial" w:cs="Arial"/>
          <w:bCs/>
          <w:iCs/>
          <w:lang w:eastAsia="en-GB"/>
        </w:rPr>
        <w:t>h</w:t>
      </w:r>
      <w:r w:rsidRPr="00DD06D3">
        <w:rPr>
          <w:rFonts w:ascii="Arial" w:hAnsi="Arial" w:cs="Arial"/>
          <w:bCs/>
          <w:iCs/>
          <w:lang w:eastAsia="en-GB"/>
        </w:rPr>
        <w:t xml:space="preserve">eld: Chair of Management Committee </w:t>
      </w:r>
    </w:p>
    <w:p w14:paraId="52572B16" w14:textId="77777777" w:rsidR="006A14D5" w:rsidRPr="00DD06D3" w:rsidRDefault="006A14D5" w:rsidP="006A14D5">
      <w:pPr>
        <w:pStyle w:val="NoSpacing"/>
        <w:rPr>
          <w:rFonts w:ascii="Arial" w:hAnsi="Arial" w:cs="Arial"/>
          <w:iCs/>
          <w:lang w:eastAsia="en-GB"/>
        </w:rPr>
      </w:pPr>
    </w:p>
    <w:p w14:paraId="751CC162" w14:textId="5952B46B" w:rsidR="006A14D5" w:rsidRPr="00DD06D3" w:rsidRDefault="006A14D5" w:rsidP="006A14D5">
      <w:pPr>
        <w:pStyle w:val="NoSpacing"/>
        <w:jc w:val="center"/>
        <w:rPr>
          <w:rFonts w:ascii="Arial" w:hAnsi="Arial" w:cs="Arial"/>
          <w:i/>
          <w:iCs/>
          <w:lang w:eastAsia="en-GB"/>
        </w:rPr>
      </w:pPr>
      <w:r w:rsidRPr="00DD06D3">
        <w:rPr>
          <w:rFonts w:ascii="Arial" w:hAnsi="Arial" w:cs="Arial"/>
          <w:iCs/>
          <w:lang w:eastAsia="en-GB"/>
        </w:rPr>
        <w:t xml:space="preserve">To be Reviewed: </w:t>
      </w:r>
      <w:r w:rsidR="00167737">
        <w:rPr>
          <w:rFonts w:ascii="Arial" w:hAnsi="Arial" w:cs="Arial"/>
          <w:iCs/>
          <w:lang w:eastAsia="en-GB"/>
        </w:rPr>
        <w:t>May</w:t>
      </w:r>
      <w:r w:rsidR="00F01412" w:rsidRPr="00DD06D3">
        <w:rPr>
          <w:rFonts w:ascii="Arial" w:hAnsi="Arial" w:cs="Arial"/>
          <w:iCs/>
          <w:lang w:eastAsia="en-GB"/>
        </w:rPr>
        <w:t xml:space="preserve"> </w:t>
      </w:r>
      <w:r w:rsidR="003B19B2" w:rsidRPr="00DD06D3">
        <w:rPr>
          <w:rFonts w:ascii="Arial" w:hAnsi="Arial" w:cs="Arial"/>
          <w:iCs/>
          <w:lang w:eastAsia="en-GB"/>
        </w:rPr>
        <w:t>20</w:t>
      </w:r>
      <w:r w:rsidR="00600158" w:rsidRPr="00DD06D3">
        <w:rPr>
          <w:rFonts w:ascii="Arial" w:hAnsi="Arial" w:cs="Arial"/>
          <w:iCs/>
          <w:lang w:eastAsia="en-GB"/>
        </w:rPr>
        <w:t>2</w:t>
      </w:r>
      <w:r w:rsidR="00F01412" w:rsidRPr="00DD06D3">
        <w:rPr>
          <w:rFonts w:ascii="Arial" w:hAnsi="Arial" w:cs="Arial"/>
          <w:iCs/>
          <w:lang w:eastAsia="en-GB"/>
        </w:rPr>
        <w:t>6</w:t>
      </w:r>
    </w:p>
    <w:p w14:paraId="6B33B6FF" w14:textId="77777777" w:rsidR="00373369" w:rsidRPr="00DD06D3" w:rsidRDefault="00373369" w:rsidP="006A14D5">
      <w:pPr>
        <w:pStyle w:val="NoSpacing"/>
        <w:jc w:val="center"/>
        <w:rPr>
          <w:rFonts w:ascii="Arial" w:hAnsi="Arial" w:cs="Arial"/>
          <w:i/>
          <w:iCs/>
          <w:lang w:eastAsia="en-GB"/>
        </w:rPr>
      </w:pPr>
    </w:p>
    <w:sectPr w:rsidR="00373369" w:rsidRPr="00DD06D3" w:rsidSect="0021678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A97C6D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8BD4EF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B4FD8"/>
    <w:multiLevelType w:val="hybridMultilevel"/>
    <w:tmpl w:val="99D2BD96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A7C20"/>
    <w:multiLevelType w:val="hybridMultilevel"/>
    <w:tmpl w:val="7C02F7EE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7195A"/>
    <w:multiLevelType w:val="hybridMultilevel"/>
    <w:tmpl w:val="D14A97CE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EE7A5E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2E92F86"/>
    <w:multiLevelType w:val="hybridMultilevel"/>
    <w:tmpl w:val="0C14BA3A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EE7A5E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72EE7A5E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72EE7A5E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9" w15:restartNumberingAfterBreak="0">
    <w:nsid w:val="1754348B"/>
    <w:multiLevelType w:val="hybridMultilevel"/>
    <w:tmpl w:val="D306394E"/>
    <w:lvl w:ilvl="0" w:tplc="C7A6C80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6724A"/>
    <w:multiLevelType w:val="hybridMultilevel"/>
    <w:tmpl w:val="61487D46"/>
    <w:lvl w:ilvl="0" w:tplc="D0027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6584120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274DD6"/>
    <w:multiLevelType w:val="hybridMultilevel"/>
    <w:tmpl w:val="3E18AE82"/>
    <w:lvl w:ilvl="0" w:tplc="26AA912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D2F02"/>
    <w:multiLevelType w:val="hybridMultilevel"/>
    <w:tmpl w:val="30EAF9C2"/>
    <w:lvl w:ilvl="0" w:tplc="932C8A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C30007"/>
    <w:multiLevelType w:val="hybridMultilevel"/>
    <w:tmpl w:val="BC967A72"/>
    <w:lvl w:ilvl="0" w:tplc="C7A6C80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2E32B9"/>
    <w:multiLevelType w:val="hybridMultilevel"/>
    <w:tmpl w:val="2B523786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15C0E"/>
    <w:multiLevelType w:val="hybridMultilevel"/>
    <w:tmpl w:val="BEE048EA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C5E531A"/>
    <w:multiLevelType w:val="hybridMultilevel"/>
    <w:tmpl w:val="94A87A9C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23" w15:restartNumberingAfterBreak="0">
    <w:nsid w:val="2FE4781F"/>
    <w:multiLevelType w:val="hybridMultilevel"/>
    <w:tmpl w:val="7D663D12"/>
    <w:lvl w:ilvl="0" w:tplc="4A4CD0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36F6EA9"/>
    <w:multiLevelType w:val="hybridMultilevel"/>
    <w:tmpl w:val="4B7E925E"/>
    <w:lvl w:ilvl="0" w:tplc="D0027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4D33F03"/>
    <w:multiLevelType w:val="hybridMultilevel"/>
    <w:tmpl w:val="19726EB2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D544B1"/>
    <w:multiLevelType w:val="hybridMultilevel"/>
    <w:tmpl w:val="D2BE6F80"/>
    <w:lvl w:ilvl="0" w:tplc="AF3866C4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140F8F"/>
    <w:multiLevelType w:val="hybridMultilevel"/>
    <w:tmpl w:val="FFE8206E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9F3A8C"/>
    <w:multiLevelType w:val="hybridMultilevel"/>
    <w:tmpl w:val="57D87070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373A3D"/>
    <w:multiLevelType w:val="hybridMultilevel"/>
    <w:tmpl w:val="E4B0EBF4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29EC8CA8">
      <w:numFmt w:val="decimal"/>
      <w:lvlText w:val=""/>
      <w:lvlJc w:val="left"/>
      <w:pPr>
        <w:ind w:left="0" w:firstLine="0"/>
      </w:pPr>
    </w:lvl>
    <w:lvl w:ilvl="2" w:tplc="859C2552">
      <w:numFmt w:val="decimal"/>
      <w:lvlText w:val=""/>
      <w:lvlJc w:val="left"/>
      <w:pPr>
        <w:ind w:left="0" w:firstLine="0"/>
      </w:pPr>
    </w:lvl>
    <w:lvl w:ilvl="3" w:tplc="2C50431C">
      <w:numFmt w:val="decimal"/>
      <w:lvlText w:val=""/>
      <w:lvlJc w:val="left"/>
      <w:pPr>
        <w:ind w:left="0" w:firstLine="0"/>
      </w:pPr>
    </w:lvl>
    <w:lvl w:ilvl="4" w:tplc="F8543070">
      <w:numFmt w:val="decimal"/>
      <w:lvlText w:val=""/>
      <w:lvlJc w:val="left"/>
      <w:pPr>
        <w:ind w:left="0" w:firstLine="0"/>
      </w:pPr>
    </w:lvl>
    <w:lvl w:ilvl="5" w:tplc="7F28BE0C">
      <w:numFmt w:val="decimal"/>
      <w:lvlText w:val=""/>
      <w:lvlJc w:val="left"/>
      <w:pPr>
        <w:ind w:left="0" w:firstLine="0"/>
      </w:pPr>
    </w:lvl>
    <w:lvl w:ilvl="6" w:tplc="6FEE73D2">
      <w:numFmt w:val="decimal"/>
      <w:lvlText w:val=""/>
      <w:lvlJc w:val="left"/>
      <w:pPr>
        <w:ind w:left="0" w:firstLine="0"/>
      </w:pPr>
    </w:lvl>
    <w:lvl w:ilvl="7" w:tplc="B578516E">
      <w:numFmt w:val="decimal"/>
      <w:lvlText w:val=""/>
      <w:lvlJc w:val="left"/>
      <w:pPr>
        <w:ind w:left="0" w:firstLine="0"/>
      </w:pPr>
    </w:lvl>
    <w:lvl w:ilvl="8" w:tplc="3B4E89DA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3E8529A6"/>
    <w:multiLevelType w:val="hybridMultilevel"/>
    <w:tmpl w:val="E03E42FA"/>
    <w:lvl w:ilvl="0" w:tplc="C7A6C80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525236"/>
    <w:multiLevelType w:val="hybridMultilevel"/>
    <w:tmpl w:val="73F6079E"/>
    <w:lvl w:ilvl="0" w:tplc="D0027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0720D1C"/>
    <w:multiLevelType w:val="hybridMultilevel"/>
    <w:tmpl w:val="4A3AF910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6" w15:restartNumberingAfterBreak="0">
    <w:nsid w:val="49DF46B1"/>
    <w:multiLevelType w:val="hybridMultilevel"/>
    <w:tmpl w:val="1CD0B8F6"/>
    <w:lvl w:ilvl="0" w:tplc="7C6A62F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C122223"/>
    <w:multiLevelType w:val="hybridMultilevel"/>
    <w:tmpl w:val="9E34DA0A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E85DF2"/>
    <w:multiLevelType w:val="hybridMultilevel"/>
    <w:tmpl w:val="A00C5CF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4EE706C"/>
    <w:multiLevelType w:val="hybridMultilevel"/>
    <w:tmpl w:val="77266C82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26AA912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-BoldMT" w:hAnsi="Arial-BoldMT" w:cs="Arial-BoldMT" w:hint="default"/>
        <w:b/>
        <w:color w:val="7030A0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71B5C40"/>
    <w:multiLevelType w:val="hybridMultilevel"/>
    <w:tmpl w:val="F9B65C38"/>
    <w:lvl w:ilvl="0" w:tplc="C7A6C80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44" w15:restartNumberingAfterBreak="0">
    <w:nsid w:val="59671D21"/>
    <w:multiLevelType w:val="hybridMultilevel"/>
    <w:tmpl w:val="879CEC02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13218F5"/>
    <w:multiLevelType w:val="hybridMultilevel"/>
    <w:tmpl w:val="29FAE95E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5D9794F"/>
    <w:multiLevelType w:val="hybridMultilevel"/>
    <w:tmpl w:val="5F246BBE"/>
    <w:lvl w:ilvl="0" w:tplc="72EE7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53" w15:restartNumberingAfterBreak="0">
    <w:nsid w:val="6E2C6BD1"/>
    <w:multiLevelType w:val="hybridMultilevel"/>
    <w:tmpl w:val="254E9B48"/>
    <w:lvl w:ilvl="0" w:tplc="26AA912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-BoldMT" w:hAnsi="Arial-BoldMT" w:cs="Arial-BoldMT" w:hint="default"/>
        <w:b/>
        <w:color w:val="7030A0"/>
      </w:rPr>
    </w:lvl>
    <w:lvl w:ilvl="1" w:tplc="A830A4C6">
      <w:numFmt w:val="bullet"/>
      <w:lvlText w:val="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541E4D"/>
    <w:multiLevelType w:val="hybridMultilevel"/>
    <w:tmpl w:val="2D5C867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3BD606F"/>
    <w:multiLevelType w:val="hybridMultilevel"/>
    <w:tmpl w:val="C50E31B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C464A63"/>
    <w:multiLevelType w:val="hybridMultilevel"/>
    <w:tmpl w:val="84DA3284"/>
    <w:lvl w:ilvl="0" w:tplc="C7A6C80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646650">
    <w:abstractNumId w:val="39"/>
  </w:num>
  <w:num w:numId="2" w16cid:durableId="1483426431">
    <w:abstractNumId w:val="41"/>
  </w:num>
  <w:num w:numId="3" w16cid:durableId="708457531">
    <w:abstractNumId w:val="56"/>
  </w:num>
  <w:num w:numId="4" w16cid:durableId="2028019637">
    <w:abstractNumId w:val="9"/>
  </w:num>
  <w:num w:numId="5" w16cid:durableId="858854691">
    <w:abstractNumId w:val="31"/>
  </w:num>
  <w:num w:numId="6" w16cid:durableId="304429734">
    <w:abstractNumId w:val="14"/>
  </w:num>
  <w:num w:numId="7" w16cid:durableId="1085374394">
    <w:abstractNumId w:val="11"/>
  </w:num>
  <w:num w:numId="8" w16cid:durableId="805242299">
    <w:abstractNumId w:val="13"/>
  </w:num>
  <w:num w:numId="9" w16cid:durableId="921989567">
    <w:abstractNumId w:val="53"/>
  </w:num>
  <w:num w:numId="10" w16cid:durableId="1887988109">
    <w:abstractNumId w:val="27"/>
  </w:num>
  <w:num w:numId="11" w16cid:durableId="1219125480">
    <w:abstractNumId w:val="20"/>
  </w:num>
  <w:num w:numId="12" w16cid:durableId="1266840856">
    <w:abstractNumId w:val="34"/>
  </w:num>
  <w:num w:numId="13" w16cid:durableId="2133985337">
    <w:abstractNumId w:val="29"/>
  </w:num>
  <w:num w:numId="14" w16cid:durableId="1385787258">
    <w:abstractNumId w:val="46"/>
  </w:num>
  <w:num w:numId="15" w16cid:durableId="580065818">
    <w:abstractNumId w:val="55"/>
  </w:num>
  <w:num w:numId="16" w16cid:durableId="1886020239">
    <w:abstractNumId w:val="54"/>
  </w:num>
  <w:num w:numId="17" w16cid:durableId="1620061885">
    <w:abstractNumId w:val="25"/>
  </w:num>
  <w:num w:numId="18" w16cid:durableId="1477331680">
    <w:abstractNumId w:val="44"/>
  </w:num>
  <w:num w:numId="19" w16cid:durableId="580993463">
    <w:abstractNumId w:val="36"/>
  </w:num>
  <w:num w:numId="20" w16cid:durableId="1338194832">
    <w:abstractNumId w:val="4"/>
  </w:num>
  <w:num w:numId="21" w16cid:durableId="81338466">
    <w:abstractNumId w:val="10"/>
  </w:num>
  <w:num w:numId="22" w16cid:durableId="172182726">
    <w:abstractNumId w:val="23"/>
  </w:num>
  <w:num w:numId="23" w16cid:durableId="1003051328">
    <w:abstractNumId w:val="24"/>
  </w:num>
  <w:num w:numId="24" w16cid:durableId="1771199974">
    <w:abstractNumId w:val="37"/>
  </w:num>
  <w:num w:numId="25" w16cid:durableId="1274939677">
    <w:abstractNumId w:val="15"/>
  </w:num>
  <w:num w:numId="26" w16cid:durableId="1273392827">
    <w:abstractNumId w:val="18"/>
  </w:num>
  <w:num w:numId="27" w16cid:durableId="702559180">
    <w:abstractNumId w:val="51"/>
  </w:num>
  <w:num w:numId="28" w16cid:durableId="1787197093">
    <w:abstractNumId w:val="7"/>
  </w:num>
  <w:num w:numId="29" w16cid:durableId="1385451456">
    <w:abstractNumId w:val="26"/>
  </w:num>
  <w:num w:numId="30" w16cid:durableId="38747333">
    <w:abstractNumId w:val="28"/>
  </w:num>
  <w:num w:numId="31" w16cid:durableId="645937840">
    <w:abstractNumId w:val="1"/>
  </w:num>
  <w:num w:numId="32" w16cid:durableId="1940603272">
    <w:abstractNumId w:val="33"/>
  </w:num>
  <w:num w:numId="33" w16cid:durableId="1362584745">
    <w:abstractNumId w:val="2"/>
  </w:num>
  <w:num w:numId="34" w16cid:durableId="2001807622">
    <w:abstractNumId w:val="38"/>
  </w:num>
  <w:num w:numId="35" w16cid:durableId="1470631061">
    <w:abstractNumId w:val="45"/>
  </w:num>
  <w:num w:numId="36" w16cid:durableId="275254373">
    <w:abstractNumId w:val="6"/>
  </w:num>
  <w:num w:numId="37" w16cid:durableId="1970041823">
    <w:abstractNumId w:val="52"/>
  </w:num>
  <w:num w:numId="38" w16cid:durableId="1500922715">
    <w:abstractNumId w:val="49"/>
  </w:num>
  <w:num w:numId="39" w16cid:durableId="1979801673">
    <w:abstractNumId w:val="8"/>
  </w:num>
  <w:num w:numId="40" w16cid:durableId="1516193559">
    <w:abstractNumId w:val="19"/>
  </w:num>
  <w:num w:numId="41" w16cid:durableId="543522100">
    <w:abstractNumId w:val="48"/>
  </w:num>
  <w:num w:numId="42" w16cid:durableId="1091856291">
    <w:abstractNumId w:val="50"/>
  </w:num>
  <w:num w:numId="43" w16cid:durableId="1065294956">
    <w:abstractNumId w:val="22"/>
  </w:num>
  <w:num w:numId="44" w16cid:durableId="561141777">
    <w:abstractNumId w:val="35"/>
  </w:num>
  <w:num w:numId="45" w16cid:durableId="154348959">
    <w:abstractNumId w:val="30"/>
  </w:num>
  <w:num w:numId="46" w16cid:durableId="683482313">
    <w:abstractNumId w:val="16"/>
  </w:num>
  <w:num w:numId="47" w16cid:durableId="1634948166">
    <w:abstractNumId w:val="32"/>
  </w:num>
  <w:num w:numId="48" w16cid:durableId="1856843289">
    <w:abstractNumId w:val="21"/>
  </w:num>
  <w:num w:numId="49" w16cid:durableId="1688756318">
    <w:abstractNumId w:val="0"/>
  </w:num>
  <w:num w:numId="50" w16cid:durableId="356856936">
    <w:abstractNumId w:val="17"/>
  </w:num>
  <w:num w:numId="51" w16cid:durableId="1496143309">
    <w:abstractNumId w:val="3"/>
  </w:num>
  <w:num w:numId="52" w16cid:durableId="272637911">
    <w:abstractNumId w:val="43"/>
  </w:num>
  <w:num w:numId="53" w16cid:durableId="1103453967">
    <w:abstractNumId w:val="5"/>
  </w:num>
  <w:num w:numId="54" w16cid:durableId="696082409">
    <w:abstractNumId w:val="47"/>
  </w:num>
  <w:num w:numId="55" w16cid:durableId="1943223856">
    <w:abstractNumId w:val="40"/>
  </w:num>
  <w:num w:numId="56" w16cid:durableId="1977028945">
    <w:abstractNumId w:val="12"/>
  </w:num>
  <w:num w:numId="57" w16cid:durableId="211111735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78A"/>
    <w:rsid w:val="0002731E"/>
    <w:rsid w:val="00030E89"/>
    <w:rsid w:val="000764FC"/>
    <w:rsid w:val="000A367D"/>
    <w:rsid w:val="0015691D"/>
    <w:rsid w:val="00167737"/>
    <w:rsid w:val="001B0664"/>
    <w:rsid w:val="001F7327"/>
    <w:rsid w:val="0021678A"/>
    <w:rsid w:val="0021786E"/>
    <w:rsid w:val="00274DC4"/>
    <w:rsid w:val="0029094C"/>
    <w:rsid w:val="0030215D"/>
    <w:rsid w:val="00303A66"/>
    <w:rsid w:val="00323E16"/>
    <w:rsid w:val="0034591E"/>
    <w:rsid w:val="00365419"/>
    <w:rsid w:val="00373369"/>
    <w:rsid w:val="003A095C"/>
    <w:rsid w:val="003B19B2"/>
    <w:rsid w:val="0043776C"/>
    <w:rsid w:val="004A2B60"/>
    <w:rsid w:val="005134DF"/>
    <w:rsid w:val="00514C8E"/>
    <w:rsid w:val="005530CC"/>
    <w:rsid w:val="00560292"/>
    <w:rsid w:val="00582CD9"/>
    <w:rsid w:val="005C5700"/>
    <w:rsid w:val="00600158"/>
    <w:rsid w:val="006543F8"/>
    <w:rsid w:val="006A14D5"/>
    <w:rsid w:val="006E2A7E"/>
    <w:rsid w:val="006F32D2"/>
    <w:rsid w:val="0073204B"/>
    <w:rsid w:val="007975E0"/>
    <w:rsid w:val="007C60E4"/>
    <w:rsid w:val="00852706"/>
    <w:rsid w:val="008577A6"/>
    <w:rsid w:val="0087316A"/>
    <w:rsid w:val="00874046"/>
    <w:rsid w:val="00884CBD"/>
    <w:rsid w:val="008D6A4C"/>
    <w:rsid w:val="009570B4"/>
    <w:rsid w:val="009A7F18"/>
    <w:rsid w:val="00A12F37"/>
    <w:rsid w:val="00A50DD2"/>
    <w:rsid w:val="00A80E73"/>
    <w:rsid w:val="00B94FDB"/>
    <w:rsid w:val="00B96459"/>
    <w:rsid w:val="00BB6C93"/>
    <w:rsid w:val="00BB79D8"/>
    <w:rsid w:val="00C06554"/>
    <w:rsid w:val="00C3464C"/>
    <w:rsid w:val="00C620F8"/>
    <w:rsid w:val="00CA08A7"/>
    <w:rsid w:val="00D17435"/>
    <w:rsid w:val="00D25FFB"/>
    <w:rsid w:val="00D866F2"/>
    <w:rsid w:val="00DD06D3"/>
    <w:rsid w:val="00DD7923"/>
    <w:rsid w:val="00EA1715"/>
    <w:rsid w:val="00F01412"/>
    <w:rsid w:val="00F4587E"/>
    <w:rsid w:val="00F629D0"/>
    <w:rsid w:val="00F81D5A"/>
    <w:rsid w:val="00F86A77"/>
    <w:rsid w:val="00FD47CE"/>
    <w:rsid w:val="00FE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18013"/>
  <w15:docId w15:val="{EA9B412A-6E80-4592-977A-39A1AD24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7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866F2"/>
    <w:pPr>
      <w:keepNext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0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7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B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67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6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78A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21678A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21678A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21678A"/>
    <w:rPr>
      <w:b/>
      <w:bCs/>
    </w:rPr>
  </w:style>
  <w:style w:type="character" w:customStyle="1" w:styleId="BodyTextChar">
    <w:name w:val="Body Text Char"/>
    <w:basedOn w:val="DefaultParagraphFont"/>
    <w:link w:val="BodyText"/>
    <w:rsid w:val="0021678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uiPriority w:val="99"/>
    <w:rsid w:val="0021678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58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866F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D866F2"/>
    <w:rPr>
      <w:rFonts w:ascii="Arial" w:hAnsi="Arial"/>
    </w:rPr>
  </w:style>
  <w:style w:type="character" w:customStyle="1" w:styleId="EndnoteTextChar">
    <w:name w:val="Endnote Text Char"/>
    <w:basedOn w:val="DefaultParagraphFont"/>
    <w:link w:val="EndnoteText"/>
    <w:semiHidden/>
    <w:rsid w:val="00D866F2"/>
    <w:rPr>
      <w:rFonts w:ascii="Arial" w:eastAsia="Times New Roman" w:hAnsi="Arial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0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B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7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8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E71E9-F1EC-449C-A6D2-BDD8716D6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EmbsaywithEastby EV058</cp:lastModifiedBy>
  <cp:revision>2</cp:revision>
  <cp:lastPrinted>2025-08-08T07:04:00Z</cp:lastPrinted>
  <dcterms:created xsi:type="dcterms:W3CDTF">2025-08-08T07:06:00Z</dcterms:created>
  <dcterms:modified xsi:type="dcterms:W3CDTF">2025-08-08T07:06:00Z</dcterms:modified>
</cp:coreProperties>
</file>